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45260" cy="68808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260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before="101"/>
        <w:ind w:left="6492"/>
      </w:pPr>
      <w:r>
        <w:rPr/>
        <w:t>Paris, le 30 juin 2021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433"/>
        <w:jc w:val="both"/>
      </w:pPr>
      <w:r>
        <w:rPr/>
        <w:t>Madame, Monsieur,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433" w:right="139"/>
        <w:jc w:val="both"/>
      </w:pPr>
      <w:r>
        <w:rPr/>
        <w:t>Chaque année, notre établissement célèbre la Messe de rentrée en l’honneur de saint Vincent de</w:t>
      </w:r>
      <w:r>
        <w:rPr>
          <w:spacing w:val="-8"/>
        </w:rPr>
        <w:t> </w:t>
      </w:r>
      <w:r>
        <w:rPr/>
        <w:t>Paul,</w:t>
      </w:r>
      <w:r>
        <w:rPr>
          <w:spacing w:val="-10"/>
        </w:rPr>
        <w:t> </w:t>
      </w:r>
      <w:r>
        <w:rPr/>
        <w:t>Saint</w:t>
      </w:r>
      <w:r>
        <w:rPr>
          <w:spacing w:val="-9"/>
        </w:rPr>
        <w:t> </w:t>
      </w:r>
      <w:r>
        <w:rPr/>
        <w:t>patron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notre</w:t>
      </w:r>
      <w:r>
        <w:rPr>
          <w:spacing w:val="-8"/>
        </w:rPr>
        <w:t> </w:t>
      </w:r>
      <w:r>
        <w:rPr/>
        <w:t>groupe</w:t>
      </w:r>
      <w:r>
        <w:rPr>
          <w:spacing w:val="-7"/>
        </w:rPr>
        <w:t> </w:t>
      </w:r>
      <w:r>
        <w:rPr/>
        <w:t>scolaire.</w:t>
      </w:r>
      <w:r>
        <w:rPr>
          <w:spacing w:val="-12"/>
        </w:rPr>
        <w:t> </w:t>
      </w:r>
      <w:r>
        <w:rPr>
          <w:spacing w:val="2"/>
        </w:rPr>
        <w:t>Il</w:t>
      </w:r>
      <w:r>
        <w:rPr>
          <w:spacing w:val="-7"/>
        </w:rPr>
        <w:t> </w:t>
      </w:r>
      <w:r>
        <w:rPr/>
        <w:t>s’agit</w:t>
      </w:r>
      <w:r>
        <w:rPr>
          <w:spacing w:val="-9"/>
        </w:rPr>
        <w:t> </w:t>
      </w:r>
      <w:r>
        <w:rPr/>
        <w:t>d’un</w:t>
      </w:r>
      <w:r>
        <w:rPr>
          <w:spacing w:val="-9"/>
        </w:rPr>
        <w:t> </w:t>
      </w:r>
      <w:r>
        <w:rPr/>
        <w:t>temps</w:t>
      </w:r>
      <w:r>
        <w:rPr>
          <w:spacing w:val="-8"/>
        </w:rPr>
        <w:t> </w:t>
      </w:r>
      <w:r>
        <w:rPr/>
        <w:t>fort</w:t>
      </w:r>
      <w:r>
        <w:rPr>
          <w:spacing w:val="-9"/>
        </w:rPr>
        <w:t> </w:t>
      </w:r>
      <w:r>
        <w:rPr/>
        <w:t>pour</w:t>
      </w:r>
      <w:r>
        <w:rPr>
          <w:spacing w:val="-8"/>
        </w:rPr>
        <w:t> </w:t>
      </w:r>
      <w:r>
        <w:rPr/>
        <w:t>l’ensemble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élèves de l’établissement (Primaire, Collège, Lycée Général et Technologique, Lycée Professionnel et Supérieur).</w:t>
      </w:r>
    </w:p>
    <w:p>
      <w:pPr>
        <w:pStyle w:val="BodyText"/>
        <w:spacing w:before="12"/>
        <w:rPr>
          <w:sz w:val="21"/>
        </w:rPr>
      </w:pPr>
    </w:p>
    <w:p>
      <w:pPr>
        <w:spacing w:line="242" w:lineRule="auto" w:before="0"/>
        <w:ind w:left="433" w:right="351" w:firstLine="0"/>
        <w:jc w:val="left"/>
        <w:rPr>
          <w:sz w:val="22"/>
        </w:rPr>
      </w:pPr>
      <w:r>
        <w:rPr>
          <w:sz w:val="22"/>
        </w:rPr>
        <w:t>Elle aura lieu le  </w:t>
      </w:r>
      <w:r>
        <w:rPr>
          <w:b/>
          <w:sz w:val="22"/>
        </w:rPr>
        <w:t>mardi  28 septembre à 15h00 </w:t>
      </w:r>
      <w:r>
        <w:rPr>
          <w:sz w:val="22"/>
        </w:rPr>
        <w:t>en l’Eglise Sainte-Anne de la Butte-aux-Cailles,    188 rue de Tolbiac, Paris</w:t>
      </w:r>
      <w:r>
        <w:rPr>
          <w:spacing w:val="-8"/>
          <w:sz w:val="22"/>
        </w:rPr>
        <w:t> </w:t>
      </w:r>
      <w:r>
        <w:rPr>
          <w:sz w:val="22"/>
        </w:rPr>
        <w:t>13</w:t>
      </w:r>
      <w:r>
        <w:rPr>
          <w:position w:val="6"/>
          <w:sz w:val="14"/>
        </w:rPr>
        <w:t>e</w:t>
      </w:r>
      <w:r>
        <w:rPr>
          <w:sz w:val="22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33"/>
        <w:jc w:val="both"/>
      </w:pPr>
      <w:r>
        <w:rPr/>
        <w:t>Tous les élèves, chrétiens ou non, sont invités à cette célébration.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433" w:right="143"/>
        <w:jc w:val="both"/>
      </w:pPr>
      <w:r>
        <w:rPr/>
        <w:t>Les collégiens inscrits en catéchèse et à l’aumônerie et tous ceux qui apporteront l’autorisation parentale d’y participer, se retrouveront à </w:t>
      </w:r>
      <w:r>
        <w:rPr>
          <w:b/>
        </w:rPr>
        <w:t>14h15 </w:t>
      </w:r>
      <w:r>
        <w:rPr/>
        <w:t>pour partir à l’Eglise, accompagnés par des professeurs et leurs animateurs en pastorale :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155" w:val="left" w:leader="none"/>
        </w:tabs>
        <w:spacing w:line="269" w:lineRule="exact" w:before="0" w:after="0"/>
        <w:ind w:left="1154" w:right="0" w:hanging="360"/>
        <w:jc w:val="left"/>
        <w:rPr>
          <w:sz w:val="22"/>
        </w:rPr>
      </w:pPr>
      <w:r>
        <w:rPr>
          <w:sz w:val="22"/>
        </w:rPr>
        <w:t>devant leur classe pour les 6</w:t>
      </w:r>
      <w:r>
        <w:rPr>
          <w:position w:val="6"/>
          <w:sz w:val="14"/>
        </w:rPr>
        <w:t>e </w:t>
      </w:r>
      <w:r>
        <w:rPr>
          <w:sz w:val="22"/>
        </w:rPr>
        <w:t>et 5</w:t>
      </w:r>
      <w:r>
        <w:rPr>
          <w:position w:val="6"/>
          <w:sz w:val="14"/>
        </w:rPr>
        <w:t>e</w:t>
      </w:r>
      <w:r>
        <w:rPr>
          <w:spacing w:val="9"/>
          <w:position w:val="6"/>
          <w:sz w:val="14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155" w:val="left" w:leader="none"/>
        </w:tabs>
        <w:spacing w:line="240" w:lineRule="auto" w:before="1" w:after="0"/>
        <w:ind w:left="1154" w:right="0" w:hanging="360"/>
        <w:jc w:val="left"/>
        <w:rPr>
          <w:sz w:val="22"/>
        </w:rPr>
      </w:pPr>
      <w:r>
        <w:rPr>
          <w:sz w:val="22"/>
        </w:rPr>
        <w:t>devant la guérite pour les 4</w:t>
      </w:r>
      <w:r>
        <w:rPr>
          <w:position w:val="6"/>
          <w:sz w:val="14"/>
        </w:rPr>
        <w:t>e  </w:t>
      </w:r>
      <w:r>
        <w:rPr>
          <w:sz w:val="22"/>
        </w:rPr>
        <w:t>et</w:t>
      </w:r>
      <w:r>
        <w:rPr>
          <w:spacing w:val="-26"/>
          <w:sz w:val="22"/>
        </w:rPr>
        <w:t> </w:t>
      </w:r>
      <w:r>
        <w:rPr>
          <w:sz w:val="22"/>
        </w:rPr>
        <w:t>3</w:t>
      </w:r>
      <w:r>
        <w:rPr>
          <w:position w:val="6"/>
          <w:sz w:val="14"/>
        </w:rPr>
        <w:t>e</w:t>
      </w:r>
      <w:r>
        <w:rPr>
          <w:sz w:val="22"/>
        </w:rPr>
        <w:t>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433"/>
        <w:jc w:val="both"/>
      </w:pPr>
      <w:r>
        <w:rPr/>
        <w:t>A l’issue de la messe, les jeunes reviendront dans l’établissement avec leurs accompagnateurs.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3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454"/>
        <w:gridCol w:w="3560"/>
      </w:tblGrid>
      <w:tr>
        <w:trPr>
          <w:trHeight w:val="406" w:hRule="exact"/>
        </w:trPr>
        <w:tc>
          <w:tcPr>
            <w:tcW w:w="319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Sentiments dévoués</w:t>
            </w:r>
          </w:p>
        </w:tc>
        <w:tc>
          <w:tcPr>
            <w:tcW w:w="7014" w:type="dxa"/>
            <w:gridSpan w:val="2"/>
          </w:tcPr>
          <w:p>
            <w:pPr/>
          </w:p>
        </w:tc>
      </w:tr>
      <w:tr>
        <w:trPr>
          <w:trHeight w:val="405" w:hRule="exact"/>
        </w:trPr>
        <w:tc>
          <w:tcPr>
            <w:tcW w:w="3194" w:type="dxa"/>
          </w:tcPr>
          <w:p>
            <w:pPr>
              <w:pStyle w:val="TableParagraph"/>
              <w:spacing w:before="135"/>
              <w:ind w:left="352"/>
              <w:rPr>
                <w:sz w:val="22"/>
              </w:rPr>
            </w:pPr>
            <w:r>
              <w:rPr>
                <w:sz w:val="22"/>
              </w:rPr>
              <w:t>R. BERGONIER</w:t>
            </w:r>
          </w:p>
        </w:tc>
        <w:tc>
          <w:tcPr>
            <w:tcW w:w="3454" w:type="dxa"/>
          </w:tcPr>
          <w:p>
            <w:pPr>
              <w:pStyle w:val="TableParagraph"/>
              <w:spacing w:before="135"/>
              <w:ind w:left="1066"/>
              <w:rPr>
                <w:sz w:val="22"/>
              </w:rPr>
            </w:pPr>
            <w:r>
              <w:rPr>
                <w:sz w:val="22"/>
              </w:rPr>
              <w:t>V. SARRAZIN</w:t>
            </w:r>
          </w:p>
        </w:tc>
        <w:tc>
          <w:tcPr>
            <w:tcW w:w="3560" w:type="dxa"/>
          </w:tcPr>
          <w:p>
            <w:pPr>
              <w:pStyle w:val="TableParagraph"/>
              <w:spacing w:before="135"/>
              <w:ind w:left="1114"/>
              <w:rPr>
                <w:sz w:val="22"/>
              </w:rPr>
            </w:pPr>
            <w:r>
              <w:rPr>
                <w:sz w:val="22"/>
              </w:rPr>
              <w:t>A. CARBONNE</w:t>
            </w:r>
          </w:p>
        </w:tc>
      </w:tr>
      <w:tr>
        <w:trPr>
          <w:trHeight w:val="270" w:hRule="exact"/>
        </w:trPr>
        <w:tc>
          <w:tcPr>
            <w:tcW w:w="3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Directeur-coordinateur</w:t>
            </w:r>
          </w:p>
        </w:tc>
        <w:tc>
          <w:tcPr>
            <w:tcW w:w="345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Responsable Collège</w:t>
            </w:r>
          </w:p>
        </w:tc>
        <w:tc>
          <w:tcPr>
            <w:tcW w:w="3560" w:type="dxa"/>
          </w:tcPr>
          <w:p>
            <w:pPr>
              <w:pStyle w:val="TableParagraph"/>
              <w:ind w:left="483"/>
              <w:rPr>
                <w:sz w:val="22"/>
              </w:rPr>
            </w:pPr>
            <w:r>
              <w:rPr>
                <w:sz w:val="22"/>
              </w:rPr>
              <w:t>Référente pastorale Collège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48.240002pt,13.628086pt" to="568.540002pt,13.628086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518" w:right="1231" w:firstLine="0"/>
        <w:jc w:val="center"/>
        <w:rPr>
          <w:b/>
          <w:sz w:val="22"/>
        </w:rPr>
      </w:pPr>
      <w:r>
        <w:rPr>
          <w:b/>
          <w:sz w:val="22"/>
        </w:rPr>
        <w:t>COUPON-REPONSE pour tous les élèves à remettre AU PROFESSEUR PRINCIPAL pour le jeudi 02 septembre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433" w:right="0" w:firstLine="0"/>
        <w:jc w:val="both"/>
        <w:rPr>
          <w:sz w:val="14"/>
        </w:rPr>
      </w:pPr>
      <w:r>
        <w:rPr>
          <w:sz w:val="22"/>
        </w:rPr>
        <w:t>Madame, Monsieur </w:t>
      </w:r>
      <w:r>
        <w:rPr>
          <w:sz w:val="14"/>
        </w:rPr>
        <w:t>………………………………………………………………………….......................................................................................................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433" w:right="0" w:firstLine="0"/>
        <w:jc w:val="both"/>
        <w:rPr>
          <w:sz w:val="14"/>
        </w:rPr>
      </w:pPr>
      <w:r>
        <w:rPr>
          <w:sz w:val="22"/>
        </w:rPr>
        <w:t>Responsable légal de </w:t>
      </w:r>
      <w:r>
        <w:rPr>
          <w:sz w:val="14"/>
        </w:rPr>
        <w:t>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433" w:right="0" w:firstLine="0"/>
        <w:jc w:val="both"/>
        <w:rPr>
          <w:sz w:val="14"/>
        </w:rPr>
      </w:pPr>
      <w:r>
        <w:rPr>
          <w:sz w:val="22"/>
        </w:rPr>
        <w:t>Elève en classe de (merci de préciser le niveau et le nom de la classe) </w:t>
      </w:r>
      <w:r>
        <w:rPr>
          <w:sz w:val="14"/>
        </w:rPr>
        <w:t>………………………………………….……..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392" w:lineRule="exact" w:before="0" w:after="0"/>
        <w:ind w:left="1142" w:right="0" w:hanging="709"/>
        <w:jc w:val="both"/>
        <w:rPr>
          <w:b/>
          <w:sz w:val="22"/>
        </w:rPr>
      </w:pPr>
      <w:r>
        <w:rPr>
          <w:sz w:val="22"/>
        </w:rPr>
        <w:t>Autorise mon fils/ma fille à se rendre à la messe </w:t>
      </w:r>
      <w:r>
        <w:rPr>
          <w:b/>
          <w:sz w:val="22"/>
        </w:rPr>
        <w:t>du mardi 28 septembre 2021 à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15h00.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392" w:lineRule="exact" w:before="0" w:after="0"/>
        <w:ind w:left="1142" w:right="0" w:hanging="709"/>
        <w:jc w:val="both"/>
        <w:rPr>
          <w:sz w:val="22"/>
        </w:rPr>
      </w:pPr>
      <w:r>
        <w:rPr>
          <w:sz w:val="22"/>
        </w:rPr>
        <w:t>Souhaite que mon fils/ma fille reste en</w:t>
      </w:r>
      <w:r>
        <w:rPr>
          <w:spacing w:val="-11"/>
          <w:sz w:val="22"/>
        </w:rPr>
        <w:t> </w:t>
      </w:r>
      <w:r>
        <w:rPr>
          <w:sz w:val="22"/>
        </w:rPr>
        <w:t>classe.</w:t>
      </w:r>
    </w:p>
    <w:p>
      <w:pPr>
        <w:pStyle w:val="BodyText"/>
        <w:tabs>
          <w:tab w:pos="6098" w:val="left" w:leader="none"/>
        </w:tabs>
        <w:spacing w:before="270"/>
        <w:ind w:left="433"/>
        <w:jc w:val="both"/>
      </w:pPr>
      <w:r>
        <w:rPr/>
        <w:t>Date</w:t>
      </w:r>
      <w:r>
        <w:rPr>
          <w:spacing w:val="-1"/>
        </w:rPr>
        <w:t> </w:t>
      </w:r>
      <w:r>
        <w:rPr/>
        <w:t>:</w:t>
        <w:tab/>
        <w:t>Signature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1343025</wp:posOffset>
            </wp:positionH>
            <wp:positionV relativeFrom="paragraph">
              <wp:posOffset>257268</wp:posOffset>
            </wp:positionV>
            <wp:extent cx="5038654" cy="984885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654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440" w:bottom="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142" w:hanging="709"/>
      </w:pPr>
      <w:rPr>
        <w:rFonts w:hint="default" w:ascii="Century Gothic" w:hAnsi="Century Gothic" w:eastAsia="Century Gothic" w:cs="Century Gothic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211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7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4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3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1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70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54" w:hanging="360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392" w:lineRule="exact"/>
      <w:ind w:left="1142" w:hanging="709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CARBONNE</dc:creator>
  <dcterms:created xsi:type="dcterms:W3CDTF">2021-07-13T17:04:02Z</dcterms:created>
  <dcterms:modified xsi:type="dcterms:W3CDTF">2021-07-13T17:04:02Z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2021-07-13T00:00:00Z</vt:filetime>
  </property>
</Properties>
</file>